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2F371" w14:textId="77777777" w:rsidR="00B07D53" w:rsidRPr="00B07D53" w:rsidRDefault="00B07D53" w:rsidP="00B07D53">
      <w:pPr>
        <w:widowControl w:val="0"/>
        <w:tabs>
          <w:tab w:val="left" w:pos="8789"/>
        </w:tabs>
        <w:autoSpaceDE w:val="0"/>
        <w:autoSpaceDN w:val="0"/>
        <w:spacing w:before="63" w:after="0" w:line="240" w:lineRule="auto"/>
        <w:ind w:left="1418" w:right="845" w:hanging="15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7D53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28A7398E" wp14:editId="3257B48F">
            <wp:simplePos x="0" y="0"/>
            <wp:positionH relativeFrom="column">
              <wp:posOffset>194575</wp:posOffset>
            </wp:positionH>
            <wp:positionV relativeFrom="paragraph">
              <wp:posOffset>-107082</wp:posOffset>
            </wp:positionV>
            <wp:extent cx="775504" cy="775504"/>
            <wp:effectExtent l="0" t="0" r="5715" b="5715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504" cy="7755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07D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МУНИЦИПАЛЬНОЕ БЮДЖЕТНОЕ ДОШКОЛЬНОЕ ОБРАЗОВАТЕЛЬНОЕ УЧРЕЖДЕНИЕ ДЕТСКИЙ САД </w:t>
      </w:r>
    </w:p>
    <w:p w14:paraId="78C2125C" w14:textId="77777777" w:rsidR="00B07D53" w:rsidRPr="00B07D53" w:rsidRDefault="00B07D53" w:rsidP="00B07D53">
      <w:pPr>
        <w:widowControl w:val="0"/>
        <w:tabs>
          <w:tab w:val="left" w:pos="8789"/>
        </w:tabs>
        <w:autoSpaceDE w:val="0"/>
        <w:autoSpaceDN w:val="0"/>
        <w:spacing w:before="63" w:after="0" w:line="240" w:lineRule="auto"/>
        <w:ind w:left="1418" w:right="845" w:hanging="15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7D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№ 45 «ВОЛЧОК»</w:t>
      </w:r>
    </w:p>
    <w:p w14:paraId="48474B3B" w14:textId="77777777" w:rsidR="00B07D53" w:rsidRPr="00B07D53" w:rsidRDefault="00B07D53" w:rsidP="00B07D53">
      <w:pPr>
        <w:widowControl w:val="0"/>
        <w:tabs>
          <w:tab w:val="left" w:pos="8505"/>
        </w:tabs>
        <w:autoSpaceDE w:val="0"/>
        <w:autoSpaceDN w:val="0"/>
        <w:spacing w:after="0" w:line="240" w:lineRule="auto"/>
        <w:ind w:hanging="1560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721E015B" w14:textId="77777777" w:rsidR="00B07D53" w:rsidRPr="00B07D53" w:rsidRDefault="00B07D53" w:rsidP="00B07D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0426E19F" w14:textId="77777777" w:rsidR="00B07D53" w:rsidRPr="00B07D53" w:rsidRDefault="00B07D53" w:rsidP="00B07D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62AA310E" w14:textId="77777777" w:rsidR="00B07D53" w:rsidRPr="00B07D53" w:rsidRDefault="00B07D53" w:rsidP="00B07D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3628CAF1" w14:textId="77777777" w:rsidR="00B07D53" w:rsidRPr="00B07D53" w:rsidRDefault="00B07D53" w:rsidP="00B07D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55FE45C2" w14:textId="77777777" w:rsidR="00B07D53" w:rsidRPr="00B07D53" w:rsidRDefault="00B07D53" w:rsidP="00B07D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16C704E3" w14:textId="77777777" w:rsidR="00B07D53" w:rsidRPr="00B07D53" w:rsidRDefault="00B07D53" w:rsidP="00B07D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6C133109" w14:textId="77777777" w:rsidR="00B07D53" w:rsidRPr="00B07D53" w:rsidRDefault="00B07D53" w:rsidP="00B07D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374D056E" w14:textId="77777777" w:rsidR="00B07D53" w:rsidRPr="00B07D53" w:rsidRDefault="00B07D53" w:rsidP="00B07D53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40"/>
          <w:szCs w:val="28"/>
        </w:rPr>
      </w:pPr>
    </w:p>
    <w:p w14:paraId="20D61AD0" w14:textId="77777777" w:rsidR="00B07D53" w:rsidRPr="00B07D53" w:rsidRDefault="00B07D53" w:rsidP="00B07D53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07D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«Картотека коммуникативных игр в младшей группе (3-4 лет)» </w:t>
      </w:r>
    </w:p>
    <w:p w14:paraId="50CF6CD6" w14:textId="77777777" w:rsidR="00B07D53" w:rsidRPr="00B07D53" w:rsidRDefault="00B07D53" w:rsidP="00B07D53">
      <w:pPr>
        <w:widowControl w:val="0"/>
        <w:autoSpaceDE w:val="0"/>
        <w:autoSpaceDN w:val="0"/>
        <w:spacing w:after="0" w:line="240" w:lineRule="auto"/>
        <w:ind w:left="2115" w:right="1277"/>
        <w:jc w:val="center"/>
        <w:rPr>
          <w:rFonts w:ascii="Times New Roman" w:eastAsia="Times New Roman" w:hAnsi="Times New Roman" w:cs="Times New Roman"/>
          <w:b/>
          <w:spacing w:val="-67"/>
          <w:sz w:val="28"/>
        </w:rPr>
      </w:pPr>
    </w:p>
    <w:p w14:paraId="408F2E53" w14:textId="77777777" w:rsidR="00B07D53" w:rsidRPr="00B07D53" w:rsidRDefault="00B07D53" w:rsidP="00B07D53">
      <w:pPr>
        <w:widowControl w:val="0"/>
        <w:autoSpaceDE w:val="0"/>
        <w:autoSpaceDN w:val="0"/>
        <w:spacing w:after="0" w:line="240" w:lineRule="auto"/>
        <w:ind w:left="2115" w:right="1277"/>
        <w:jc w:val="center"/>
        <w:rPr>
          <w:rFonts w:ascii="Times New Roman" w:eastAsia="Times New Roman" w:hAnsi="Times New Roman" w:cs="Times New Roman"/>
          <w:b/>
          <w:spacing w:val="-67"/>
          <w:sz w:val="28"/>
        </w:rPr>
      </w:pPr>
    </w:p>
    <w:p w14:paraId="4FF10529" w14:textId="77777777" w:rsidR="00B07D53" w:rsidRPr="00B07D53" w:rsidRDefault="00B07D53" w:rsidP="00B07D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6C5FDC05" w14:textId="77777777" w:rsidR="00B07D53" w:rsidRPr="00B07D53" w:rsidRDefault="00B07D53" w:rsidP="00B07D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34889BC3" w14:textId="77777777" w:rsidR="00B07D53" w:rsidRPr="00B07D53" w:rsidRDefault="00B07D53" w:rsidP="00B07D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77CC49B3" w14:textId="77777777" w:rsidR="00B07D53" w:rsidRPr="00B07D53" w:rsidRDefault="00B07D53" w:rsidP="00B07D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73344B44" w14:textId="77777777" w:rsidR="00B07D53" w:rsidRPr="00B07D53" w:rsidRDefault="00B07D53" w:rsidP="00B07D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383857A1" w14:textId="77777777" w:rsidR="00B07D53" w:rsidRPr="00B07D53" w:rsidRDefault="00B07D53" w:rsidP="00B07D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648692ED" w14:textId="77777777" w:rsidR="00B07D53" w:rsidRPr="00B07D53" w:rsidRDefault="00B07D53" w:rsidP="00B07D53">
      <w:pPr>
        <w:widowControl w:val="0"/>
        <w:autoSpaceDE w:val="0"/>
        <w:autoSpaceDN w:val="0"/>
        <w:spacing w:before="268" w:after="0" w:line="319" w:lineRule="exact"/>
        <w:ind w:left="538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9BF8D54" w14:textId="77777777" w:rsidR="00B07D53" w:rsidRPr="00B07D53" w:rsidRDefault="00B07D53" w:rsidP="00B07D53">
      <w:pPr>
        <w:widowControl w:val="0"/>
        <w:autoSpaceDE w:val="0"/>
        <w:autoSpaceDN w:val="0"/>
        <w:spacing w:before="268" w:after="0" w:line="319" w:lineRule="exact"/>
        <w:ind w:left="538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7D53">
        <w:rPr>
          <w:rFonts w:ascii="Times New Roman" w:eastAsia="Times New Roman" w:hAnsi="Times New Roman" w:cs="Times New Roman"/>
          <w:b/>
          <w:bCs/>
          <w:sz w:val="28"/>
          <w:szCs w:val="28"/>
        </w:rPr>
        <w:t>Конспект</w:t>
      </w:r>
      <w:r w:rsidRPr="00B07D53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B07D53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подготовила:</w:t>
      </w:r>
    </w:p>
    <w:p w14:paraId="649D9353" w14:textId="225EF9F4" w:rsidR="00B07D53" w:rsidRPr="00B07D53" w:rsidRDefault="00D24D18" w:rsidP="00B07D53">
      <w:pPr>
        <w:widowControl w:val="0"/>
        <w:autoSpaceDE w:val="0"/>
        <w:autoSpaceDN w:val="0"/>
        <w:spacing w:after="0" w:line="319" w:lineRule="exact"/>
        <w:ind w:left="5103" w:firstLine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Лунёва Н.Н</w:t>
      </w:r>
      <w:r w:rsidR="00B07D53" w:rsidRPr="00B07D53">
        <w:rPr>
          <w:rFonts w:ascii="Times New Roman" w:eastAsia="Times New Roman" w:hAnsi="Times New Roman" w:cs="Times New Roman"/>
          <w:sz w:val="28"/>
          <w:szCs w:val="28"/>
        </w:rPr>
        <w:t>.,</w:t>
      </w:r>
      <w:r w:rsidR="00B07D53" w:rsidRPr="00B07D5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B07D53" w:rsidRPr="00B07D53">
        <w:rPr>
          <w:rFonts w:ascii="Times New Roman" w:eastAsia="Times New Roman" w:hAnsi="Times New Roman" w:cs="Times New Roman"/>
          <w:sz w:val="28"/>
          <w:szCs w:val="28"/>
        </w:rPr>
        <w:t>воспитатель</w:t>
      </w:r>
    </w:p>
    <w:p w14:paraId="0C29BFC1" w14:textId="77777777" w:rsidR="00B07D53" w:rsidRPr="00B07D53" w:rsidRDefault="00B07D53" w:rsidP="00B07D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38AE1878" w14:textId="77777777" w:rsidR="00B07D53" w:rsidRPr="00B07D53" w:rsidRDefault="00B07D53" w:rsidP="00B07D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09ED86C5" w14:textId="77777777" w:rsidR="00B07D53" w:rsidRPr="00B07D53" w:rsidRDefault="00B07D53" w:rsidP="00B07D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61C9874C" w14:textId="77777777" w:rsidR="00D24D18" w:rsidRDefault="00D24D18" w:rsidP="00D24D18">
      <w:pPr>
        <w:widowControl w:val="0"/>
        <w:autoSpaceDE w:val="0"/>
        <w:autoSpaceDN w:val="0"/>
        <w:spacing w:before="1" w:after="0" w:line="240" w:lineRule="auto"/>
        <w:ind w:right="126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797D627" w14:textId="77777777" w:rsidR="00D24D18" w:rsidRDefault="00D24D18" w:rsidP="00D24D18">
      <w:pPr>
        <w:widowControl w:val="0"/>
        <w:autoSpaceDE w:val="0"/>
        <w:autoSpaceDN w:val="0"/>
        <w:spacing w:before="1" w:after="0" w:line="240" w:lineRule="auto"/>
        <w:ind w:right="126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06D4EEB" w14:textId="77777777" w:rsidR="00D24D18" w:rsidRDefault="00D24D18" w:rsidP="00D24D18">
      <w:pPr>
        <w:widowControl w:val="0"/>
        <w:autoSpaceDE w:val="0"/>
        <w:autoSpaceDN w:val="0"/>
        <w:spacing w:before="1" w:after="0" w:line="240" w:lineRule="auto"/>
        <w:ind w:right="126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5267A93" w14:textId="77777777" w:rsidR="00D24D18" w:rsidRDefault="00D24D18" w:rsidP="00D24D18">
      <w:pPr>
        <w:widowControl w:val="0"/>
        <w:autoSpaceDE w:val="0"/>
        <w:autoSpaceDN w:val="0"/>
        <w:spacing w:before="1" w:after="0" w:line="240" w:lineRule="auto"/>
        <w:ind w:right="126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673B3A3" w14:textId="77777777" w:rsidR="00D24D18" w:rsidRDefault="00D24D18" w:rsidP="00D24D18">
      <w:pPr>
        <w:widowControl w:val="0"/>
        <w:autoSpaceDE w:val="0"/>
        <w:autoSpaceDN w:val="0"/>
        <w:spacing w:before="1" w:after="0" w:line="240" w:lineRule="auto"/>
        <w:ind w:right="126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802DC14" w14:textId="77777777" w:rsidR="00D24D18" w:rsidRDefault="00D24D18" w:rsidP="00D24D18">
      <w:pPr>
        <w:widowControl w:val="0"/>
        <w:autoSpaceDE w:val="0"/>
        <w:autoSpaceDN w:val="0"/>
        <w:spacing w:before="1" w:after="0" w:line="240" w:lineRule="auto"/>
        <w:ind w:right="126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26EC89A" w14:textId="77777777" w:rsidR="00D24D18" w:rsidRDefault="00D24D18" w:rsidP="00D24D18">
      <w:pPr>
        <w:widowControl w:val="0"/>
        <w:autoSpaceDE w:val="0"/>
        <w:autoSpaceDN w:val="0"/>
        <w:spacing w:before="1" w:after="0" w:line="240" w:lineRule="auto"/>
        <w:ind w:right="126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AFCE43F" w14:textId="77777777" w:rsidR="00D24D18" w:rsidRDefault="00D24D18" w:rsidP="00D24D18">
      <w:pPr>
        <w:widowControl w:val="0"/>
        <w:autoSpaceDE w:val="0"/>
        <w:autoSpaceDN w:val="0"/>
        <w:spacing w:before="1" w:after="0" w:line="240" w:lineRule="auto"/>
        <w:ind w:right="126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E6EE1CA" w14:textId="77777777" w:rsidR="00D24D18" w:rsidRDefault="00D24D18" w:rsidP="00D24D18">
      <w:pPr>
        <w:widowControl w:val="0"/>
        <w:autoSpaceDE w:val="0"/>
        <w:autoSpaceDN w:val="0"/>
        <w:spacing w:before="1" w:after="0" w:line="240" w:lineRule="auto"/>
        <w:ind w:right="126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26B1286" w14:textId="77777777" w:rsidR="00D24D18" w:rsidRDefault="00D24D18" w:rsidP="00D24D18">
      <w:pPr>
        <w:widowControl w:val="0"/>
        <w:autoSpaceDE w:val="0"/>
        <w:autoSpaceDN w:val="0"/>
        <w:spacing w:before="1" w:after="0" w:line="240" w:lineRule="auto"/>
        <w:ind w:right="126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8D202FB" w14:textId="77777777" w:rsidR="00D24D18" w:rsidRDefault="00D24D18" w:rsidP="00D24D18">
      <w:pPr>
        <w:widowControl w:val="0"/>
        <w:autoSpaceDE w:val="0"/>
        <w:autoSpaceDN w:val="0"/>
        <w:spacing w:before="1" w:after="0" w:line="240" w:lineRule="auto"/>
        <w:ind w:right="126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119DCF6" w14:textId="77777777" w:rsidR="00D24D18" w:rsidRDefault="00D24D18" w:rsidP="00D24D18">
      <w:pPr>
        <w:widowControl w:val="0"/>
        <w:autoSpaceDE w:val="0"/>
        <w:autoSpaceDN w:val="0"/>
        <w:spacing w:before="1" w:after="0" w:line="240" w:lineRule="auto"/>
        <w:ind w:right="126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35D34A7" w14:textId="5BC93598" w:rsidR="00D24D18" w:rsidRDefault="00D24D18" w:rsidP="00D24D18">
      <w:pPr>
        <w:widowControl w:val="0"/>
        <w:autoSpaceDE w:val="0"/>
        <w:autoSpaceDN w:val="0"/>
        <w:spacing w:before="1" w:after="0" w:line="240" w:lineRule="auto"/>
        <w:ind w:right="126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7D53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B07D5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07D53">
        <w:rPr>
          <w:rFonts w:ascii="Times New Roman" w:eastAsia="Times New Roman" w:hAnsi="Times New Roman" w:cs="Times New Roman"/>
          <w:sz w:val="28"/>
          <w:szCs w:val="28"/>
        </w:rPr>
        <w:t>Сургут</w:t>
      </w:r>
      <w:r>
        <w:rPr>
          <w:rFonts w:ascii="Times New Roman" w:eastAsia="Times New Roman" w:hAnsi="Times New Roman" w:cs="Times New Roman"/>
          <w:sz w:val="28"/>
          <w:szCs w:val="28"/>
        </w:rPr>
        <w:t>, 2023 г.</w:t>
      </w:r>
    </w:p>
    <w:p w14:paraId="5D19BBC1" w14:textId="77777777" w:rsidR="00B07D53" w:rsidRPr="00B07D53" w:rsidRDefault="00B07D53" w:rsidP="00D24D18">
      <w:pPr>
        <w:widowControl w:val="0"/>
        <w:autoSpaceDE w:val="0"/>
        <w:autoSpaceDN w:val="0"/>
        <w:spacing w:before="263" w:after="0" w:line="237" w:lineRule="auto"/>
        <w:ind w:left="113" w:right="118" w:firstLine="29"/>
        <w:rPr>
          <w:rFonts w:ascii="Times New Roman" w:eastAsia="Times New Roman" w:hAnsi="Times New Roman" w:cs="Times New Roman"/>
          <w:sz w:val="28"/>
        </w:rPr>
      </w:pPr>
      <w:r w:rsidRPr="00B07D53">
        <w:rPr>
          <w:rFonts w:ascii="Times New Roman" w:eastAsia="Times New Roman" w:hAnsi="Times New Roman" w:cs="Times New Roman"/>
          <w:b/>
          <w:sz w:val="28"/>
        </w:rPr>
        <w:lastRenderedPageBreak/>
        <w:t>Образовательная</w:t>
      </w:r>
      <w:r w:rsidRPr="00B07D53">
        <w:rPr>
          <w:rFonts w:ascii="Times New Roman" w:eastAsia="Times New Roman" w:hAnsi="Times New Roman" w:cs="Times New Roman"/>
          <w:b/>
          <w:sz w:val="28"/>
        </w:rPr>
        <w:tab/>
        <w:t>область</w:t>
      </w:r>
      <w:r w:rsidRPr="00B07D53">
        <w:rPr>
          <w:rFonts w:ascii="Times New Roman" w:eastAsia="Times New Roman" w:hAnsi="Times New Roman" w:cs="Times New Roman"/>
          <w:b/>
          <w:sz w:val="28"/>
        </w:rPr>
        <w:tab/>
        <w:t>основной</w:t>
      </w:r>
      <w:r w:rsidRPr="00B07D53">
        <w:rPr>
          <w:rFonts w:ascii="Times New Roman" w:eastAsia="Times New Roman" w:hAnsi="Times New Roman" w:cs="Times New Roman"/>
          <w:b/>
          <w:sz w:val="28"/>
        </w:rPr>
        <w:tab/>
      </w:r>
      <w:r w:rsidRPr="00B07D53">
        <w:rPr>
          <w:rFonts w:ascii="Times New Roman" w:eastAsia="Times New Roman" w:hAnsi="Times New Roman" w:cs="Times New Roman"/>
          <w:b/>
          <w:spacing w:val="-1"/>
          <w:sz w:val="28"/>
        </w:rPr>
        <w:t>образовательной</w:t>
      </w:r>
      <w:r w:rsidRPr="00B07D53">
        <w:rPr>
          <w:rFonts w:ascii="Times New Roman" w:eastAsia="Times New Roman" w:hAnsi="Times New Roman" w:cs="Times New Roman"/>
          <w:b/>
          <w:spacing w:val="-67"/>
          <w:sz w:val="28"/>
        </w:rPr>
        <w:t xml:space="preserve"> </w:t>
      </w:r>
      <w:r w:rsidRPr="00B07D53">
        <w:rPr>
          <w:rFonts w:ascii="Times New Roman" w:eastAsia="Times New Roman" w:hAnsi="Times New Roman" w:cs="Times New Roman"/>
          <w:b/>
          <w:sz w:val="28"/>
        </w:rPr>
        <w:t>программы</w:t>
      </w:r>
      <w:r w:rsidRPr="00B07D53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B07D53">
        <w:rPr>
          <w:rFonts w:ascii="Times New Roman" w:eastAsia="Times New Roman" w:hAnsi="Times New Roman" w:cs="Times New Roman"/>
          <w:b/>
          <w:sz w:val="28"/>
        </w:rPr>
        <w:t>дошкольного образования</w:t>
      </w:r>
      <w:r w:rsidRPr="00B07D53">
        <w:rPr>
          <w:rFonts w:ascii="Times New Roman" w:eastAsia="Times New Roman" w:hAnsi="Times New Roman" w:cs="Times New Roman"/>
          <w:b/>
          <w:spacing w:val="9"/>
          <w:sz w:val="28"/>
        </w:rPr>
        <w:t xml:space="preserve"> </w:t>
      </w:r>
      <w:r w:rsidRPr="00B07D53">
        <w:rPr>
          <w:rFonts w:ascii="Times New Roman" w:eastAsia="Times New Roman" w:hAnsi="Times New Roman" w:cs="Times New Roman"/>
          <w:sz w:val="28"/>
        </w:rPr>
        <w:t>–</w:t>
      </w:r>
      <w:r w:rsidRPr="00B07D5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07D53">
        <w:rPr>
          <w:rFonts w:ascii="Times New Roman" w:eastAsia="Times New Roman" w:hAnsi="Times New Roman" w:cs="Times New Roman"/>
          <w:sz w:val="28"/>
        </w:rPr>
        <w:t>«Социально-коммуникативное развитие».</w:t>
      </w:r>
    </w:p>
    <w:p w14:paraId="3F44D4B9" w14:textId="77777777" w:rsidR="00B07D53" w:rsidRPr="00B07D53" w:rsidRDefault="00B07D53" w:rsidP="00D24D18">
      <w:pPr>
        <w:widowControl w:val="0"/>
        <w:autoSpaceDE w:val="0"/>
        <w:autoSpaceDN w:val="0"/>
        <w:spacing w:before="10" w:after="0" w:line="240" w:lineRule="auto"/>
        <w:ind w:firstLine="29"/>
        <w:rPr>
          <w:rFonts w:ascii="Times New Roman" w:eastAsia="Times New Roman" w:hAnsi="Times New Roman" w:cs="Times New Roman"/>
          <w:sz w:val="27"/>
          <w:szCs w:val="28"/>
        </w:rPr>
      </w:pPr>
    </w:p>
    <w:p w14:paraId="4EA18F7A" w14:textId="77777777" w:rsidR="00B07D53" w:rsidRPr="00B07D53" w:rsidRDefault="00B07D53" w:rsidP="00D24D18">
      <w:pPr>
        <w:widowControl w:val="0"/>
        <w:tabs>
          <w:tab w:val="left" w:pos="1880"/>
          <w:tab w:val="left" w:pos="2354"/>
          <w:tab w:val="left" w:pos="3601"/>
          <w:tab w:val="left" w:pos="6364"/>
          <w:tab w:val="left" w:pos="8062"/>
        </w:tabs>
        <w:autoSpaceDE w:val="0"/>
        <w:autoSpaceDN w:val="0"/>
        <w:spacing w:before="1" w:after="0" w:line="322" w:lineRule="exact"/>
        <w:ind w:right="111" w:firstLine="29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7D53">
        <w:rPr>
          <w:rFonts w:ascii="Times New Roman" w:eastAsia="Times New Roman" w:hAnsi="Times New Roman" w:cs="Times New Roman"/>
          <w:b/>
          <w:bCs/>
          <w:sz w:val="28"/>
          <w:szCs w:val="28"/>
        </w:rPr>
        <w:t>Интеграция</w:t>
      </w:r>
      <w:r w:rsidRPr="00B07D53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с</w:t>
      </w:r>
      <w:r w:rsidRPr="00B07D53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иными</w:t>
      </w:r>
      <w:r w:rsidRPr="00B07D53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образовательными</w:t>
      </w:r>
      <w:r w:rsidRPr="00B07D53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областями</w:t>
      </w:r>
      <w:r w:rsidRPr="00B07D53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B07D53"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</w:p>
    <w:p w14:paraId="270A2618" w14:textId="77777777" w:rsidR="00B07D53" w:rsidRPr="00B07D53" w:rsidRDefault="00B07D53" w:rsidP="00D24D18">
      <w:pPr>
        <w:widowControl w:val="0"/>
        <w:tabs>
          <w:tab w:val="left" w:pos="2503"/>
          <w:tab w:val="left" w:pos="4230"/>
          <w:tab w:val="left" w:pos="8376"/>
        </w:tabs>
        <w:autoSpaceDE w:val="0"/>
        <w:autoSpaceDN w:val="0"/>
        <w:spacing w:after="0" w:line="322" w:lineRule="exact"/>
        <w:ind w:right="113" w:firstLine="29"/>
        <w:rPr>
          <w:rFonts w:ascii="Times New Roman" w:eastAsia="Times New Roman" w:hAnsi="Times New Roman" w:cs="Times New Roman"/>
          <w:sz w:val="28"/>
          <w:szCs w:val="28"/>
        </w:rPr>
      </w:pPr>
      <w:r w:rsidRPr="00B07D53">
        <w:rPr>
          <w:rFonts w:ascii="Times New Roman" w:eastAsia="Times New Roman" w:hAnsi="Times New Roman" w:cs="Times New Roman"/>
          <w:sz w:val="28"/>
          <w:szCs w:val="28"/>
        </w:rPr>
        <w:t>«Познавательное</w:t>
      </w:r>
      <w:r w:rsidRPr="00B07D53">
        <w:rPr>
          <w:rFonts w:ascii="Times New Roman" w:eastAsia="Times New Roman" w:hAnsi="Times New Roman" w:cs="Times New Roman"/>
          <w:sz w:val="28"/>
          <w:szCs w:val="28"/>
        </w:rPr>
        <w:tab/>
        <w:t>развитие»,</w:t>
      </w:r>
      <w:r w:rsidRPr="00B07D53">
        <w:rPr>
          <w:rFonts w:ascii="Times New Roman" w:eastAsia="Times New Roman" w:hAnsi="Times New Roman" w:cs="Times New Roman"/>
          <w:sz w:val="28"/>
          <w:szCs w:val="28"/>
        </w:rPr>
        <w:tab/>
        <w:t>«Речевое развитие»,</w:t>
      </w:r>
    </w:p>
    <w:p w14:paraId="4B643A57" w14:textId="77777777" w:rsidR="00B07D53" w:rsidRPr="00B07D53" w:rsidRDefault="00B07D53" w:rsidP="00D24D18">
      <w:pPr>
        <w:widowControl w:val="0"/>
        <w:autoSpaceDE w:val="0"/>
        <w:autoSpaceDN w:val="0"/>
        <w:spacing w:after="0" w:line="240" w:lineRule="auto"/>
        <w:ind w:left="113" w:firstLine="29"/>
        <w:rPr>
          <w:rFonts w:ascii="Times New Roman" w:eastAsia="Times New Roman" w:hAnsi="Times New Roman" w:cs="Times New Roman"/>
          <w:sz w:val="28"/>
          <w:szCs w:val="28"/>
        </w:rPr>
      </w:pPr>
      <w:r w:rsidRPr="00B07D53">
        <w:rPr>
          <w:rFonts w:ascii="Times New Roman" w:eastAsia="Times New Roman" w:hAnsi="Times New Roman" w:cs="Times New Roman"/>
          <w:sz w:val="28"/>
          <w:szCs w:val="28"/>
        </w:rPr>
        <w:t>«Художественно-эстетическое</w:t>
      </w:r>
      <w:r w:rsidRPr="00B07D5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07D53">
        <w:rPr>
          <w:rFonts w:ascii="Times New Roman" w:eastAsia="Times New Roman" w:hAnsi="Times New Roman" w:cs="Times New Roman"/>
          <w:sz w:val="28"/>
          <w:szCs w:val="28"/>
        </w:rPr>
        <w:t xml:space="preserve">развитие», «Физическое развитие». </w:t>
      </w:r>
    </w:p>
    <w:p w14:paraId="5F1EEA5B" w14:textId="77777777" w:rsidR="00B07D53" w:rsidRPr="00B07D53" w:rsidRDefault="00B07D53" w:rsidP="00B07D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79B1358F" w14:textId="77777777" w:rsidR="00B07D53" w:rsidRPr="00B07D53" w:rsidRDefault="00B07D53" w:rsidP="00B07D53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14:paraId="13A23965" w14:textId="77777777" w:rsidR="00B07D53" w:rsidRPr="00B07D53" w:rsidRDefault="00B07D53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Содержание:</w:t>
      </w:r>
    </w:p>
    <w:p w14:paraId="518089AB" w14:textId="77777777" w:rsidR="00B07D53" w:rsidRPr="00B07D53" w:rsidRDefault="00B07D53" w:rsidP="00B07D53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Назови себя»</w:t>
      </w:r>
    </w:p>
    <w:p w14:paraId="4B2E44E1" w14:textId="77777777" w:rsidR="00B07D53" w:rsidRPr="00B07D53" w:rsidRDefault="00B07D53" w:rsidP="00B07D53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Назови ласково</w:t>
      </w:r>
    </w:p>
    <w:p w14:paraId="49154AD2" w14:textId="77777777" w:rsidR="00B07D53" w:rsidRPr="00B07D53" w:rsidRDefault="00B07D53" w:rsidP="00B07D53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Волшебный стул</w:t>
      </w:r>
    </w:p>
    <w:p w14:paraId="50E44762" w14:textId="77777777" w:rsidR="00B07D53" w:rsidRPr="00B07D53" w:rsidRDefault="00B07D53" w:rsidP="00B07D53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Волшебная палочка</w:t>
      </w:r>
    </w:p>
    <w:p w14:paraId="6093666C" w14:textId="77777777" w:rsidR="00B07D53" w:rsidRPr="00B07D53" w:rsidRDefault="00B07D53" w:rsidP="00B07D53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Замри</w:t>
      </w:r>
    </w:p>
    <w:p w14:paraId="11CD25B0" w14:textId="77777777" w:rsidR="00B07D53" w:rsidRPr="00B07D53" w:rsidRDefault="00B07D53" w:rsidP="00B07D53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Ручеёк</w:t>
      </w:r>
    </w:p>
    <w:p w14:paraId="062B8C5C" w14:textId="77777777" w:rsidR="00B07D53" w:rsidRPr="00B07D53" w:rsidRDefault="00B07D53" w:rsidP="00B07D53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Магазин вежливых слов</w:t>
      </w:r>
    </w:p>
    <w:p w14:paraId="4FB45A78" w14:textId="77777777" w:rsidR="00B07D53" w:rsidRPr="00B07D53" w:rsidRDefault="00B07D53" w:rsidP="00B07D53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Кузовок»</w:t>
      </w:r>
    </w:p>
    <w:p w14:paraId="54FF9E82" w14:textId="77777777" w:rsidR="00B07D53" w:rsidRPr="00B07D53" w:rsidRDefault="00B07D53" w:rsidP="00B07D53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Вот какая бабушка</w:t>
      </w:r>
    </w:p>
    <w:p w14:paraId="6D70D729" w14:textId="77777777" w:rsidR="00B07D53" w:rsidRPr="00B07D53" w:rsidRDefault="00B07D53" w:rsidP="00B07D53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Чудесный мешочек</w:t>
      </w:r>
    </w:p>
    <w:p w14:paraId="1CFB3C5A" w14:textId="77777777" w:rsidR="00B07D53" w:rsidRPr="00B07D53" w:rsidRDefault="00B07D53" w:rsidP="00B07D53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Добрые слова</w:t>
      </w:r>
    </w:p>
    <w:p w14:paraId="6D47174B" w14:textId="77777777" w:rsidR="00B07D53" w:rsidRPr="00B07D53" w:rsidRDefault="00B07D53" w:rsidP="00B07D53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Коврик примирения»</w:t>
      </w:r>
    </w:p>
    <w:p w14:paraId="5B5586D7" w14:textId="77777777" w:rsidR="00B07D53" w:rsidRPr="00B07D53" w:rsidRDefault="00B07D53" w:rsidP="00B07D53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Как быть, что делать?</w:t>
      </w:r>
    </w:p>
    <w:p w14:paraId="7B22C3D6" w14:textId="77777777" w:rsidR="00B07D53" w:rsidRPr="00B07D53" w:rsidRDefault="00B07D53" w:rsidP="00B07D53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Посылка</w:t>
      </w:r>
    </w:p>
    <w:p w14:paraId="7FBFF1DB" w14:textId="77777777" w:rsidR="00B07D53" w:rsidRPr="00B07D53" w:rsidRDefault="00B07D53" w:rsidP="00B07D53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Вот какой Дед Мороз</w:t>
      </w:r>
    </w:p>
    <w:p w14:paraId="01AE6E5A" w14:textId="77777777" w:rsidR="00B07D53" w:rsidRPr="00B07D53" w:rsidRDefault="00B07D53" w:rsidP="00B07D53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День ночь</w:t>
      </w:r>
    </w:p>
    <w:p w14:paraId="1BCC15B0" w14:textId="77777777" w:rsidR="00B07D53" w:rsidRPr="00B07D53" w:rsidRDefault="00B07D53" w:rsidP="00B07D53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Слушать за окном, за дверью</w:t>
      </w:r>
    </w:p>
    <w:p w14:paraId="7F68D41B" w14:textId="77777777" w:rsidR="00B07D53" w:rsidRPr="00B07D53" w:rsidRDefault="00B07D53" w:rsidP="00B07D53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Кто лучше похвалит</w:t>
      </w:r>
    </w:p>
    <w:p w14:paraId="739E187A" w14:textId="77777777" w:rsidR="00B07D53" w:rsidRPr="00B07D53" w:rsidRDefault="00B07D53" w:rsidP="00B07D53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Про кого я говорю</w:t>
      </w:r>
    </w:p>
    <w:p w14:paraId="131DE627" w14:textId="77777777" w:rsidR="00B07D53" w:rsidRPr="00B07D53" w:rsidRDefault="00B07D53" w:rsidP="00B07D53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Вот какой папа</w:t>
      </w:r>
    </w:p>
    <w:p w14:paraId="7D1313F2" w14:textId="77777777" w:rsidR="00B07D53" w:rsidRPr="00B07D53" w:rsidRDefault="00B07D53" w:rsidP="00B07D53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Опиши друга</w:t>
      </w:r>
    </w:p>
    <w:p w14:paraId="5FF12A71" w14:textId="77777777" w:rsidR="00B07D53" w:rsidRPr="00B07D53" w:rsidRDefault="00B07D53" w:rsidP="00B07D53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Вот какая мама</w:t>
      </w:r>
    </w:p>
    <w:p w14:paraId="41F610E2" w14:textId="77777777" w:rsidR="00B07D53" w:rsidRPr="00B07D53" w:rsidRDefault="00B07D53" w:rsidP="00B07D53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Что изменилось?</w:t>
      </w:r>
    </w:p>
    <w:p w14:paraId="17F29428" w14:textId="77777777" w:rsidR="00B07D53" w:rsidRPr="00B07D53" w:rsidRDefault="00B07D53" w:rsidP="00B07D53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Подарок на всех</w:t>
      </w:r>
    </w:p>
    <w:p w14:paraId="502A8524" w14:textId="77777777" w:rsidR="00B07D53" w:rsidRPr="00B07D53" w:rsidRDefault="00B07D53" w:rsidP="00B07D53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Почемучка</w:t>
      </w:r>
    </w:p>
    <w:p w14:paraId="0A42A247" w14:textId="77777777" w:rsidR="00B07D53" w:rsidRPr="00B07D53" w:rsidRDefault="00B07D53" w:rsidP="00B07D53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Обыграй превращение</w:t>
      </w:r>
    </w:p>
    <w:p w14:paraId="39583C5C" w14:textId="77777777" w:rsidR="00B07D53" w:rsidRPr="00B07D53" w:rsidRDefault="00B07D53" w:rsidP="00B07D53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Ожившие игрушки</w:t>
      </w:r>
    </w:p>
    <w:p w14:paraId="0910629A" w14:textId="77777777" w:rsidR="00B07D53" w:rsidRPr="00B07D53" w:rsidRDefault="00B07D53" w:rsidP="00B07D53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Съедобное – несъедобное</w:t>
      </w:r>
    </w:p>
    <w:p w14:paraId="54A364DE" w14:textId="77777777" w:rsidR="00B07D53" w:rsidRPr="00B07D53" w:rsidRDefault="00B07D53" w:rsidP="00B07D53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Волшебная палочка</w:t>
      </w:r>
    </w:p>
    <w:p w14:paraId="1B6177F6" w14:textId="77777777" w:rsidR="00B07D53" w:rsidRPr="00B07D53" w:rsidRDefault="00B07D53" w:rsidP="00B07D53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Давайте поздороваемся</w:t>
      </w:r>
    </w:p>
    <w:p w14:paraId="08DA9EC2" w14:textId="77777777" w:rsidR="00D24D18" w:rsidRDefault="00D24D18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</w:pPr>
    </w:p>
    <w:p w14:paraId="683E68F1" w14:textId="77777777" w:rsidR="00D24D18" w:rsidRDefault="00D24D18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</w:pPr>
    </w:p>
    <w:p w14:paraId="46373B67" w14:textId="77777777" w:rsidR="00D24D18" w:rsidRDefault="00D24D18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</w:pPr>
    </w:p>
    <w:p w14:paraId="14676A6B" w14:textId="77777777" w:rsidR="00D24D18" w:rsidRDefault="00D24D18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</w:pPr>
    </w:p>
    <w:p w14:paraId="0543CDA5" w14:textId="5E6A49F6" w:rsidR="00B07D53" w:rsidRPr="00B07D53" w:rsidRDefault="00B07D53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lastRenderedPageBreak/>
        <w:t>«Назови себя»</w:t>
      </w:r>
    </w:p>
    <w:p w14:paraId="1534EC0A" w14:textId="77777777" w:rsidR="00B07D53" w:rsidRPr="00B07D53" w:rsidRDefault="00B07D53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Цель: Формировать умение представлять себя коллективу сверстников. Ребенку предлагают представить себя, назвав свое имя так, как ему больше нравится, как бы он хотел, чтобы его называли в группе.</w:t>
      </w:r>
    </w:p>
    <w:p w14:paraId="2A4FFED8" w14:textId="77777777" w:rsidR="00B07D53" w:rsidRPr="00B07D53" w:rsidRDefault="00B07D53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«Назови ласково»</w:t>
      </w:r>
    </w:p>
    <w:p w14:paraId="59F07BAF" w14:textId="77777777" w:rsidR="00B07D53" w:rsidRPr="00B07D53" w:rsidRDefault="00B07D53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Цель: воспитывать доброжелательное отношение детей друг к другу.  </w:t>
      </w:r>
    </w:p>
    <w:p w14:paraId="79C5D2E5" w14:textId="77777777" w:rsidR="00B07D53" w:rsidRPr="00B07D53" w:rsidRDefault="00B07D53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Ребенку предлагают бросить мяч или передать игрушку любимому сверстнику (по желанию) ласково называя его по имени.</w:t>
      </w:r>
    </w:p>
    <w:p w14:paraId="353891BB" w14:textId="77777777" w:rsidR="00B07D53" w:rsidRPr="00B07D53" w:rsidRDefault="00B07D53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«Волшебный стул»</w:t>
      </w:r>
    </w:p>
    <w:p w14:paraId="563B7432" w14:textId="77777777" w:rsidR="00B07D53" w:rsidRPr="00B07D53" w:rsidRDefault="00B07D53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Цель: воспитывать умение быть ласковым, активизировать в речи детей нежные, ласковые слова.  Один ребенок садится в центр на «волшебный стул», а остальные говорят о нем добрые, ласковые слова.</w:t>
      </w:r>
    </w:p>
    <w:p w14:paraId="41E58405" w14:textId="77777777" w:rsidR="00B07D53" w:rsidRPr="00B07D53" w:rsidRDefault="00B07D53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«Волшебная палочка»</w:t>
      </w:r>
    </w:p>
    <w:p w14:paraId="1D069633" w14:textId="77777777" w:rsidR="00B07D53" w:rsidRPr="00B07D53" w:rsidRDefault="00B07D53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Цель: продолжать воспитывать умение быть ласковыми.   Дети встают в круг. Один ребенок передает палочку рядом стоящему и ласково его называет.</w:t>
      </w:r>
    </w:p>
    <w:p w14:paraId="20BCE8F6" w14:textId="77777777" w:rsidR="00B07D53" w:rsidRPr="00B07D53" w:rsidRDefault="00B07D53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«Замри»</w:t>
      </w:r>
    </w:p>
    <w:p w14:paraId="0A41F552" w14:textId="77777777" w:rsidR="00B07D53" w:rsidRPr="00B07D53" w:rsidRDefault="00B07D53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Цель: развивать умение слушать, развивать организованность.  Смысл игры в простой команде воспитателя «Замри», которая может раздаться в моменты деятельности детей, в самых разных ситуациях.</w:t>
      </w:r>
    </w:p>
    <w:p w14:paraId="1F6CF700" w14:textId="77777777" w:rsidR="00B07D53" w:rsidRPr="00B07D53" w:rsidRDefault="00B07D53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«Ручеёк»</w:t>
      </w:r>
    </w:p>
    <w:p w14:paraId="324C74EC" w14:textId="77777777" w:rsidR="00B07D53" w:rsidRPr="00B07D53" w:rsidRDefault="00B07D53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Цель: развивать умение действовать совместно и учить доверять и помогать тем, с кем общаешься.    Перед игрой воспитатель беседует с детьми о дружбе и взаимопомощи, о том, как можно преодолеть любые препятствия. Дети встают друг за другом и держаться за плечи впереди стоящего. В таком положении преодолевают любые препятствия. Обогнуть озеро, пролезть под стол и т.д.</w:t>
      </w:r>
    </w:p>
    <w:p w14:paraId="3A2E44DF" w14:textId="77777777" w:rsidR="00B07D53" w:rsidRPr="00B07D53" w:rsidRDefault="00B07D53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 xml:space="preserve"> «Магазин вежливых слов»</w:t>
      </w:r>
    </w:p>
    <w:p w14:paraId="1C14EF43" w14:textId="77777777" w:rsidR="00B07D53" w:rsidRPr="00B07D53" w:rsidRDefault="00B07D53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Цель: развивать доброжелательность, умение налаживать контакт со сверстниками.   Воспитатель: у меня в магазине на полке лежат вежливые слова: приветствия (здравствуйте, доброе утро, добрый день и т.д.</w:t>
      </w:r>
      <w:proofErr w:type="gramStart"/>
      <w:r w:rsidRPr="00B07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 ;</w:t>
      </w:r>
      <w:proofErr w:type="gramEnd"/>
      <w:r w:rsidRPr="00B07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ласковые обращения (дорогая мамочка, милая мамочка и т.д.). Я буду предлагать вам различные ситуации, а вы покупаете у меня нужные слова. Ситуация. Мама принесла из магазина яблоки. Тебе очень хочется, но мама сказала, что нужно дождаться обеда.  Как ты ее попросишь, чтобы она </w:t>
      </w:r>
      <w:proofErr w:type="gramStart"/>
      <w:r w:rsidRPr="00B07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 таки</w:t>
      </w:r>
      <w:proofErr w:type="gramEnd"/>
      <w:r w:rsidRPr="00B07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дала тебе яблоко?</w:t>
      </w:r>
    </w:p>
    <w:p w14:paraId="6A2BA56B" w14:textId="77777777" w:rsidR="00B07D53" w:rsidRPr="00B07D53" w:rsidRDefault="00B07D53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«Кузовок»</w:t>
      </w:r>
    </w:p>
    <w:p w14:paraId="2775F009" w14:textId="77777777" w:rsidR="00B07D53" w:rsidRPr="00B07D53" w:rsidRDefault="00B07D53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Цель: продолжать закреплять вежливые слова.  Дети садятся вокруг стола, на котором стоит корзина.  Воспитатель, обращается к ребенку: «Вот тебе кузовок, клади в него вежливое слово»</w:t>
      </w:r>
    </w:p>
    <w:p w14:paraId="72864DE7" w14:textId="77777777" w:rsidR="00B07D53" w:rsidRPr="00B07D53" w:rsidRDefault="00B07D53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«Вот какая бабушка»</w:t>
      </w:r>
    </w:p>
    <w:p w14:paraId="25677F72" w14:textId="77777777" w:rsidR="00B07D53" w:rsidRPr="00B07D53" w:rsidRDefault="00B07D53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Цель: развивать уважение к старшим, закреплять ласковые слова.     Каждый ребенок по очереди рассказывает, как зовут бабушку, как ласково ее можно назвать.</w:t>
      </w:r>
    </w:p>
    <w:p w14:paraId="47296AA1" w14:textId="77777777" w:rsidR="00D24D18" w:rsidRDefault="00D24D18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</w:pPr>
    </w:p>
    <w:p w14:paraId="0E90FAE1" w14:textId="3D858AC5" w:rsidR="00B07D53" w:rsidRPr="00B07D53" w:rsidRDefault="00B07D53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lastRenderedPageBreak/>
        <w:t>«Чудесный мешочек»</w:t>
      </w:r>
    </w:p>
    <w:p w14:paraId="6AF541A2" w14:textId="77777777" w:rsidR="00B07D53" w:rsidRPr="00B07D53" w:rsidRDefault="00B07D53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Цель: расширение объема словаря развитие тактильного восприятия и представлений о признаках предметов.   Дети поочередно узнают на ощупь предмет, называют его и достают из мешочка.    </w:t>
      </w:r>
    </w:p>
    <w:p w14:paraId="5DE3D105" w14:textId="77777777" w:rsidR="00B07D53" w:rsidRPr="00B07D53" w:rsidRDefault="00B07D53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«Добрые слова»</w:t>
      </w:r>
    </w:p>
    <w:p w14:paraId="07D69FAF" w14:textId="77777777" w:rsidR="00B07D53" w:rsidRPr="00B07D53" w:rsidRDefault="00B07D53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Цель: развивать умение употреблять в речи добрые слова.    Дети подбирают добрые слова. Показать детям картинку, где дети трудятся.  Как можно назвать детей, которые трудятся? (Трудолюбивые, активные, добрые, благородные и т.д.)</w:t>
      </w:r>
    </w:p>
    <w:p w14:paraId="4FB8C182" w14:textId="77777777" w:rsidR="00B07D53" w:rsidRPr="00B07D53" w:rsidRDefault="00B07D53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«Коврик примирения»</w:t>
      </w:r>
    </w:p>
    <w:p w14:paraId="7DE47642" w14:textId="77777777" w:rsidR="00B07D53" w:rsidRPr="00B07D53" w:rsidRDefault="00B07D53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Цель: развивать коммуникативные навыки и умение разрешать конфликты.       Придя с прогулки, воспитатель сообщает детям, что два мальчика поссорились из – за игрушки. Приглашает присесть друг против друга на «коврик примирения» выяснить причину раздора и найти путь мирного решения проблемы. Обсудить, как поделить игрушку.</w:t>
      </w:r>
    </w:p>
    <w:p w14:paraId="4099C09B" w14:textId="77777777" w:rsidR="00B07D53" w:rsidRPr="00B07D53" w:rsidRDefault="00B07D53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«Как быть, что делать?»</w:t>
      </w:r>
    </w:p>
    <w:p w14:paraId="657ED33F" w14:textId="77777777" w:rsidR="00B07D53" w:rsidRPr="00B07D53" w:rsidRDefault="00B07D53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Цель: пробудить инициативу, самостоятельность, сообразительность, отзывчивость детей, готовность искать правильное решение.      Создать ситуацию: отсутствуют краски отдельных цветов, не хватает пластилина для лепки. Дети самостоятельно ищут решения.  </w:t>
      </w:r>
    </w:p>
    <w:p w14:paraId="4D7B0907" w14:textId="77777777" w:rsidR="00B07D53" w:rsidRPr="00B07D53" w:rsidRDefault="00B07D53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«Посылка»</w:t>
      </w:r>
    </w:p>
    <w:p w14:paraId="04163607" w14:textId="77777777" w:rsidR="00B07D53" w:rsidRPr="00B07D53" w:rsidRDefault="00B07D53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Цель: расширение объема словаря, развитие связной речи.   Ребенок получает посылку от Деда Мороза и начинает описывать свой подарок, не называя и не показывая его.   Предмет предъявлен после того, как будет отгадан детьми.</w:t>
      </w:r>
    </w:p>
    <w:p w14:paraId="63234DE8" w14:textId="77777777" w:rsidR="00B07D53" w:rsidRPr="00B07D53" w:rsidRDefault="00B07D53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«Вот какой Дед Мороз»</w:t>
      </w:r>
    </w:p>
    <w:p w14:paraId="5C70B34B" w14:textId="77777777" w:rsidR="00B07D53" w:rsidRPr="00B07D53" w:rsidRDefault="00B07D53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Цель: развивать уважение, закреплять ласковые слова.  Ребенок рассказывает, какие подарки приносил дед </w:t>
      </w:r>
      <w:proofErr w:type="gramStart"/>
      <w:r w:rsidRPr="00B07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Мороз ,</w:t>
      </w:r>
      <w:proofErr w:type="gramEnd"/>
      <w:r w:rsidRPr="00B07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как  он его благодарил, как можно его ласково назвать.   </w:t>
      </w:r>
    </w:p>
    <w:p w14:paraId="6A9B214E" w14:textId="77777777" w:rsidR="00B07D53" w:rsidRPr="00B07D53" w:rsidRDefault="00B07D53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 xml:space="preserve"> «День ночь»</w:t>
      </w:r>
    </w:p>
    <w:p w14:paraId="5C599E1A" w14:textId="77777777" w:rsidR="00B07D53" w:rsidRPr="00B07D53" w:rsidRDefault="00B07D53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Цель: развивать умение сотрудничать, достигать желаемого результата.  После слов «День наступает- все оживает» Участники игры хаотично двигаются, прыгают. Когда воспитатель произносит: «Ночь наступает- все замирает», дети замирают в причудливых позах.  </w:t>
      </w:r>
    </w:p>
    <w:p w14:paraId="75133371" w14:textId="77777777" w:rsidR="00B07D53" w:rsidRPr="00B07D53" w:rsidRDefault="00B07D53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«Слушать за окном, за дверью»</w:t>
      </w:r>
    </w:p>
    <w:p w14:paraId="7CA97ABF" w14:textId="77777777" w:rsidR="00B07D53" w:rsidRPr="00B07D53" w:rsidRDefault="00B07D53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Цель: развивать слуховое внимание.  По заданию воспитателя все дети сосредотачивают свое внимание на звуках и шорохах коридора. Затем по очереди перечисляют и </w:t>
      </w:r>
      <w:proofErr w:type="gramStart"/>
      <w:r w:rsidRPr="00B07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объясняют</w:t>
      </w:r>
      <w:proofErr w:type="gramEnd"/>
      <w:r w:rsidRPr="00B07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что они услышали.  </w:t>
      </w:r>
    </w:p>
    <w:p w14:paraId="0CD6E59B" w14:textId="77777777" w:rsidR="00B07D53" w:rsidRPr="00B07D53" w:rsidRDefault="00B07D53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«Кто лучше похвалит»</w:t>
      </w:r>
    </w:p>
    <w:p w14:paraId="2B33144C" w14:textId="77777777" w:rsidR="00B07D53" w:rsidRPr="00B07D53" w:rsidRDefault="00B07D53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Цель: уметь назвать признаки животных по образцу взрослого, развивать внимание, умение описывать.   Воспитатель берет себе </w:t>
      </w:r>
      <w:proofErr w:type="gramStart"/>
      <w:r w:rsidRPr="00B07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медведя ,а</w:t>
      </w:r>
      <w:proofErr w:type="gramEnd"/>
      <w:r w:rsidRPr="00B07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ребенку дает зайчика.  И начинает: «У меня медведь.» Ребенок: «А у меня заяц.» и т.д.</w:t>
      </w:r>
    </w:p>
    <w:p w14:paraId="7AEF30C4" w14:textId="77777777" w:rsidR="00D24D18" w:rsidRDefault="00D24D18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</w:pPr>
    </w:p>
    <w:p w14:paraId="2E480C6E" w14:textId="77777777" w:rsidR="00D24D18" w:rsidRDefault="00D24D18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</w:pPr>
    </w:p>
    <w:p w14:paraId="619E68CC" w14:textId="452EC4FE" w:rsidR="00B07D53" w:rsidRPr="00B07D53" w:rsidRDefault="00B07D53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lastRenderedPageBreak/>
        <w:t>«Про кого я говорю»</w:t>
      </w:r>
    </w:p>
    <w:p w14:paraId="15273500" w14:textId="77777777" w:rsidR="00B07D53" w:rsidRPr="00B07D53" w:rsidRDefault="00B07D53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Цель: развивать наблюдательность, умение ориентироваться на основные признаки описываемого объекта.  Воспитатель описывает сидящего перед ним ребенка, называя его детали одежды и внешнего вида. Например: «Это девочка, на ней юбка и кофточка, волосы у нее светлые, бант красный. Она любит играть с куклой Таней.</w:t>
      </w:r>
    </w:p>
    <w:p w14:paraId="1C290124" w14:textId="77777777" w:rsidR="00B07D53" w:rsidRPr="00B07D53" w:rsidRDefault="00B07D53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«Вот какой папа».</w:t>
      </w:r>
    </w:p>
    <w:p w14:paraId="6C1D8822" w14:textId="77777777" w:rsidR="00B07D53" w:rsidRPr="00B07D53" w:rsidRDefault="00B07D53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Цель: развивать уважение к папе, закреплять ласковые слова.    Ребенок рассказывает, как зовут папу, как он с ним играет, как он его ласково называет.     </w:t>
      </w:r>
    </w:p>
    <w:p w14:paraId="43FC7A2F" w14:textId="77777777" w:rsidR="00B07D53" w:rsidRPr="00B07D53" w:rsidRDefault="00B07D53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«Опиши друга».</w:t>
      </w:r>
    </w:p>
    <w:p w14:paraId="47E84466" w14:textId="77777777" w:rsidR="00B07D53" w:rsidRPr="00B07D53" w:rsidRDefault="00B07D53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Цель: развивать внимательность и умение описывать то, что видел.  Дети встают спиной друг к другу и по очереди описывают прическу, одежду, лицо своего партнера. Потом описание сравнивается с оригиналом и делается вывод о том, насколько ребенок был точен.  </w:t>
      </w:r>
    </w:p>
    <w:p w14:paraId="3494E967" w14:textId="77777777" w:rsidR="00B07D53" w:rsidRPr="00B07D53" w:rsidRDefault="00B07D53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«Вот какая мама».</w:t>
      </w:r>
    </w:p>
    <w:p w14:paraId="4FCAE0EB" w14:textId="77777777" w:rsidR="00B07D53" w:rsidRPr="00B07D53" w:rsidRDefault="00B07D53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Цель: развивать любовь к маме, закреплять ласковые слова.  Каждый ребенок по очереди рассказывает, как зовут его маму, как она заботится о нем, как ее можно ласково назвать.</w:t>
      </w:r>
    </w:p>
    <w:p w14:paraId="352382AB" w14:textId="77777777" w:rsidR="00B07D53" w:rsidRPr="00B07D53" w:rsidRDefault="00B07D53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«Что изменилось?».</w:t>
      </w:r>
    </w:p>
    <w:p w14:paraId="2E58B828" w14:textId="77777777" w:rsidR="00B07D53" w:rsidRPr="00B07D53" w:rsidRDefault="00B07D53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Цель: внимательности и наблюдательности, необходимых для эффективного общения.  Водящий выходит из группы. За время его отсутствия в группе производится несколько изменений (в прическе детей, в одежде, можно пересесть на другое место,) но не больше двух – трех изменений.</w:t>
      </w:r>
    </w:p>
    <w:p w14:paraId="1C9DAECD" w14:textId="77777777" w:rsidR="00B07D53" w:rsidRPr="00B07D53" w:rsidRDefault="00B07D53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«Подарок на всех»</w:t>
      </w:r>
    </w:p>
    <w:p w14:paraId="6847A0E6" w14:textId="77777777" w:rsidR="00B07D53" w:rsidRPr="00B07D53" w:rsidRDefault="00B07D53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Цель: развивать чувство коллектива, умение </w:t>
      </w:r>
      <w:proofErr w:type="gramStart"/>
      <w:r w:rsidRPr="00B07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дружить ,</w:t>
      </w:r>
      <w:proofErr w:type="gramEnd"/>
      <w:r w:rsidRPr="00B07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 делать правильный выбор сотрудничать со сверстниками.  Детям дается задание: «Если бы ты был волшебником и мог творить чудеса, то что бы ты подарил сейчас всем нам вместе?».  </w:t>
      </w:r>
    </w:p>
    <w:p w14:paraId="1EF47AC3" w14:textId="77777777" w:rsidR="00B07D53" w:rsidRPr="00B07D53" w:rsidRDefault="00B07D53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«Почемучка».</w:t>
      </w:r>
    </w:p>
    <w:p w14:paraId="24165133" w14:textId="77777777" w:rsidR="00B07D53" w:rsidRPr="00B07D53" w:rsidRDefault="00B07D53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Цель: развивать умение дружить, быть вежливым.   Например, если девочку обидеть, она заплачет.  Если вы нечаянно толкнули, то…………... Вам подарили игрушку, то……………  </w:t>
      </w:r>
    </w:p>
    <w:p w14:paraId="0735DA83" w14:textId="77777777" w:rsidR="00B07D53" w:rsidRPr="00B07D53" w:rsidRDefault="00B07D53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«Обыграй превращение»</w:t>
      </w:r>
    </w:p>
    <w:p w14:paraId="380C83EB" w14:textId="77777777" w:rsidR="00B07D53" w:rsidRPr="00B07D53" w:rsidRDefault="00B07D53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Цель: воспитывать доверие друг к другу, чувство ответственности за другого.   Воспитатель по кругу передает предмет (мяч, кубик), называя их условными именами. Дети действуют с ними так, как если бы это были названные взрослым объекты. Например, по кругу передают мячик. Ведущий называет его «Яблоко»- </w:t>
      </w:r>
      <w:proofErr w:type="gramStart"/>
      <w:r w:rsidRPr="00B07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  «</w:t>
      </w:r>
      <w:proofErr w:type="gramEnd"/>
      <w:r w:rsidRPr="00B07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моют», «едят»,  «нюхают» и т.д.   </w:t>
      </w:r>
    </w:p>
    <w:p w14:paraId="532DAE47" w14:textId="77777777" w:rsidR="00B07D53" w:rsidRPr="00B07D53" w:rsidRDefault="00B07D53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«Ожившие игрушки».</w:t>
      </w:r>
    </w:p>
    <w:p w14:paraId="1A83C6D1" w14:textId="77777777" w:rsidR="00B07D53" w:rsidRPr="00B07D53" w:rsidRDefault="00B07D53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Цель: формировать у детей культуру общения.   Воспитатель. Вам, наверное, рассказывали или читали сказки о том, как оживают ночью игрушки. Закройте пожалуйста глаза и представьте свою самую любимую игрушку, вообразите, что она, проснувшись, делает ночью. Представили? </w:t>
      </w:r>
      <w:r w:rsidRPr="00B07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Тогда предлагаю вам исполнить роль любимой игрушки. А мы попробуем отгадать, какую игрушку ты изображал.  </w:t>
      </w:r>
    </w:p>
    <w:p w14:paraId="6D5052CE" w14:textId="77777777" w:rsidR="00D24D18" w:rsidRDefault="00D24D18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</w:pPr>
    </w:p>
    <w:p w14:paraId="4C6EFE6A" w14:textId="2EA439F6" w:rsidR="00B07D53" w:rsidRPr="00B07D53" w:rsidRDefault="00B07D53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«Съедобное – несъедобное»</w:t>
      </w:r>
    </w:p>
    <w:p w14:paraId="59231514" w14:textId="77777777" w:rsidR="00B07D53" w:rsidRPr="00B07D53" w:rsidRDefault="00B07D53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Цель: развитие слухового внимания, развитие умения выделять существенные признаки предмета (съедобность, одушевленность).   Ведущий произносит слово и кидает одному из детей мяч и называет предмет. Если съедобный, игрок ловит мяч, а если несъедобное, уклоняется от мяча.</w:t>
      </w:r>
    </w:p>
    <w:p w14:paraId="31EC81AC" w14:textId="77777777" w:rsidR="00B07D53" w:rsidRPr="00B07D53" w:rsidRDefault="00B07D53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«Волшебная палочка».</w:t>
      </w:r>
    </w:p>
    <w:p w14:paraId="5937826B" w14:textId="77777777" w:rsidR="00B07D53" w:rsidRPr="00B07D53" w:rsidRDefault="00B07D53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Цель: формирование представлений о возможностях своих и сверстников, закрепить признаки весны.   Дети передают палочку и называют признаки весны.</w:t>
      </w:r>
    </w:p>
    <w:p w14:paraId="41932208" w14:textId="77777777" w:rsidR="00B07D53" w:rsidRPr="00B07D53" w:rsidRDefault="00B07D53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«Давайте поздороваемся».</w:t>
      </w:r>
    </w:p>
    <w:p w14:paraId="448D5A9B" w14:textId="77777777" w:rsidR="00B07D53" w:rsidRPr="00B07D53" w:rsidRDefault="00B07D53" w:rsidP="00B07D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Цель: создавать в группе психологически непринужденную обстановку.   Воспитатель и дети говорят о разных способах приветствия, реально существующих и шуточных. Детям предлагается поздороваться плечом, спиной, рукой, носом, щекой и придумать свой собственный способ приветствия.</w:t>
      </w:r>
    </w:p>
    <w:p w14:paraId="7DD9D402" w14:textId="77777777" w:rsidR="00F56919" w:rsidRDefault="00F56919"/>
    <w:sectPr w:rsidR="00F56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243A5"/>
    <w:multiLevelType w:val="hybridMultilevel"/>
    <w:tmpl w:val="A2F05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664D"/>
    <w:rsid w:val="009A664D"/>
    <w:rsid w:val="00B07D53"/>
    <w:rsid w:val="00D24D18"/>
    <w:rsid w:val="00F5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A6AE1"/>
  <w15:docId w15:val="{F6BEA081-EEC8-4F7D-9166-9051B17B4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1309</Words>
  <Characters>7465</Characters>
  <Application>Microsoft Office Word</Application>
  <DocSecurity>0</DocSecurity>
  <Lines>62</Lines>
  <Paragraphs>17</Paragraphs>
  <ScaleCrop>false</ScaleCrop>
  <Company/>
  <LinksUpToDate>false</LinksUpToDate>
  <CharactersWithSpaces>8757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Наталья Лунёва</cp:lastModifiedBy>
  <cp:revision>3</cp:revision>
  <dcterms:created xsi:type="dcterms:W3CDTF">2024-02-08T10:35:00Z</dcterms:created>
  <dcterms:modified xsi:type="dcterms:W3CDTF">2024-07-30T10:18:00Z</dcterms:modified>
</cp:coreProperties>
</file>